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8EBC" w14:textId="3AE06093" w:rsidR="00A30A4F" w:rsidRDefault="00A30A4F">
      <w:bookmarkStart w:id="0" w:name="_GoBack"/>
      <w:r w:rsidRPr="00A30A4F">
        <w:drawing>
          <wp:inline distT="0" distB="0" distL="0" distR="0" wp14:anchorId="4CE5CB48" wp14:editId="24059411">
            <wp:extent cx="9504045" cy="55626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775"/>
                    <a:stretch/>
                  </pic:blipFill>
                  <pic:spPr bwMode="auto">
                    <a:xfrm>
                      <a:off x="0" y="0"/>
                      <a:ext cx="9504045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FF26541" w14:textId="43AA289C" w:rsidR="00A30A4F" w:rsidRDefault="00A30A4F"/>
    <w:p w14:paraId="71E4AFC7" w14:textId="77777777" w:rsidR="00A30A4F" w:rsidRDefault="00A30A4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768"/>
      </w:tblGrid>
      <w:tr w:rsidR="00D13D7D" w:rsidRPr="009748B3" w14:paraId="201B1F60" w14:textId="77777777" w:rsidTr="00A814B1">
        <w:tc>
          <w:tcPr>
            <w:tcW w:w="8188" w:type="dxa"/>
          </w:tcPr>
          <w:p w14:paraId="496A1B7F" w14:textId="77777777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06ADADAF" w14:textId="3B3BA1A1" w:rsidR="00D13D7D" w:rsidRPr="009748B3" w:rsidRDefault="00B54B1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и.о</w:t>
            </w:r>
            <w:proofErr w:type="spellEnd"/>
            <w:r w:rsidR="00235E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начальника отдела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</w:t>
            </w:r>
          </w:p>
          <w:p w14:paraId="1B98143F" w14:textId="19B1FD90" w:rsidR="00235E41" w:rsidRDefault="00235E41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Тугуро-Чумиканского</w:t>
            </w:r>
          </w:p>
          <w:p w14:paraId="4FECBE2F" w14:textId="0C1EFB37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14:paraId="4848DFF9" w14:textId="114AB65A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Хабаровского края </w:t>
            </w:r>
          </w:p>
          <w:p w14:paraId="2EC53790" w14:textId="77777777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5EF15C90" w14:textId="0709F442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                       </w:t>
            </w:r>
            <w:r w:rsidR="00235E41">
              <w:rPr>
                <w:rFonts w:ascii="Times New Roman" w:eastAsia="Calibri" w:hAnsi="Times New Roman" w:cs="Times New Roman"/>
                <w:sz w:val="24"/>
                <w:szCs w:val="24"/>
              </w:rPr>
              <w:t>Ю.В. Иванова</w:t>
            </w:r>
          </w:p>
          <w:p w14:paraId="6C78E490" w14:textId="77777777" w:rsidR="00D13D7D" w:rsidRPr="009748B3" w:rsidRDefault="006A1E60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«25</w:t>
            </w:r>
            <w:r w:rsidR="00D13D7D">
              <w:rPr>
                <w:rFonts w:ascii="Times New Roman" w:eastAsia="Calibri" w:hAnsi="Times New Roman" w:cs="Times New Roman"/>
                <w:sz w:val="28"/>
                <w:szCs w:val="28"/>
              </w:rPr>
              <w:t>» 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="00D13D7D">
              <w:rPr>
                <w:rFonts w:ascii="Times New Roman" w:eastAsia="Calibri" w:hAnsi="Times New Roman" w:cs="Times New Roman"/>
                <w:sz w:val="28"/>
                <w:szCs w:val="28"/>
              </w:rPr>
              <w:t>__202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768" w:type="dxa"/>
          </w:tcPr>
          <w:p w14:paraId="74E569DC" w14:textId="77777777" w:rsidR="00D13D7D" w:rsidRPr="009748B3" w:rsidRDefault="00D13D7D" w:rsidP="006A1E6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8F627E" w14:textId="77777777" w:rsidR="00D13D7D" w:rsidRPr="009748B3" w:rsidRDefault="00D13D7D" w:rsidP="006A1E60">
      <w:pPr>
        <w:spacing w:after="0" w:line="280" w:lineRule="exact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6C25397" w14:textId="77777777" w:rsidR="00D13D7D" w:rsidRPr="009748B3" w:rsidRDefault="00D13D7D" w:rsidP="006A1E60">
      <w:pPr>
        <w:spacing w:after="0" w:line="280" w:lineRule="exact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80D9D32" w14:textId="23EC34B6" w:rsidR="00D13D7D" w:rsidRPr="009748B3" w:rsidRDefault="00D13D7D" w:rsidP="00235E41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8B3">
        <w:rPr>
          <w:rFonts w:ascii="Times New Roman" w:eastAsia="Calibri" w:hAnsi="Times New Roman" w:cs="Times New Roman"/>
          <w:sz w:val="28"/>
          <w:szCs w:val="28"/>
        </w:rPr>
        <w:t>ОТЧЕТ о выполнении Плана работы</w:t>
      </w:r>
      <w:r w:rsidRPr="009748B3">
        <w:rPr>
          <w:rFonts w:ascii="Times New Roman" w:eastAsia="Calibri" w:hAnsi="Times New Roman" w:cs="Times New Roman"/>
          <w:sz w:val="28"/>
          <w:szCs w:val="28"/>
        </w:rPr>
        <w:br/>
        <w:t>муниципального опорного центра</w:t>
      </w:r>
    </w:p>
    <w:p w14:paraId="3D548319" w14:textId="6030E382" w:rsidR="00D13D7D" w:rsidRPr="009748B3" w:rsidRDefault="00D13D7D" w:rsidP="006A1E6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 Муниципальное казённое об</w:t>
      </w:r>
      <w:r w:rsidR="00235E41">
        <w:rPr>
          <w:rFonts w:ascii="Times New Roman" w:eastAsia="Calibri" w:hAnsi="Times New Roman" w:cs="Times New Roman"/>
          <w:sz w:val="28"/>
          <w:szCs w:val="28"/>
        </w:rPr>
        <w:t>щеоб</w:t>
      </w: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разовательное учреждение </w:t>
      </w:r>
      <w:r w:rsidR="00235E41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с. Чумикан Тугуро-Чумиканского муниципального района Хабаровского края</w:t>
      </w:r>
    </w:p>
    <w:p w14:paraId="2C5C108E" w14:textId="77777777" w:rsidR="00D13D7D" w:rsidRPr="009748B3" w:rsidRDefault="00D13D7D" w:rsidP="006A1E60">
      <w:pPr>
        <w:spacing w:after="0" w:line="240" w:lineRule="auto"/>
        <w:jc w:val="both"/>
        <w:rPr>
          <w:rFonts w:ascii="Times New Roman" w:eastAsia="Calibri" w:hAnsi="Times New Roman" w:cs="Times New Roman"/>
          <w:sz w:val="40"/>
          <w:szCs w:val="40"/>
          <w:u w:val="single"/>
          <w:vertAlign w:val="subscript"/>
        </w:rPr>
      </w:pPr>
      <w:r w:rsidRPr="009748B3">
        <w:rPr>
          <w:rFonts w:ascii="Times New Roman" w:eastAsia="Calibri" w:hAnsi="Times New Roman" w:cs="Times New Roman"/>
          <w:sz w:val="40"/>
          <w:szCs w:val="40"/>
          <w:u w:val="single"/>
          <w:vertAlign w:val="subscript"/>
        </w:rPr>
        <w:t xml:space="preserve">за </w:t>
      </w:r>
      <w:r w:rsidRPr="009748B3">
        <w:rPr>
          <w:rFonts w:ascii="Times New Roman" w:eastAsia="Calibri" w:hAnsi="Times New Roman" w:cs="Times New Roman"/>
          <w:sz w:val="40"/>
          <w:szCs w:val="40"/>
          <w:u w:val="single"/>
          <w:vertAlign w:val="subscript"/>
          <w:lang w:val="en-US"/>
        </w:rPr>
        <w:t>I</w:t>
      </w:r>
      <w:r w:rsidR="00B54B1D">
        <w:rPr>
          <w:rFonts w:ascii="Times New Roman" w:eastAsia="Calibri" w:hAnsi="Times New Roman" w:cs="Times New Roman"/>
          <w:sz w:val="40"/>
          <w:szCs w:val="40"/>
          <w:u w:val="single"/>
          <w:vertAlign w:val="subscript"/>
        </w:rPr>
        <w:t xml:space="preserve"> </w:t>
      </w:r>
      <w:proofErr w:type="gramStart"/>
      <w:r w:rsidR="00B54B1D">
        <w:rPr>
          <w:rFonts w:ascii="Times New Roman" w:eastAsia="Calibri" w:hAnsi="Times New Roman" w:cs="Times New Roman"/>
          <w:sz w:val="40"/>
          <w:szCs w:val="40"/>
          <w:u w:val="single"/>
          <w:vertAlign w:val="subscript"/>
        </w:rPr>
        <w:t>полугодие  2025</w:t>
      </w:r>
      <w:proofErr w:type="gramEnd"/>
      <w:r w:rsidRPr="009748B3">
        <w:rPr>
          <w:rFonts w:ascii="Times New Roman" w:eastAsia="Calibri" w:hAnsi="Times New Roman" w:cs="Times New Roman"/>
          <w:sz w:val="40"/>
          <w:szCs w:val="40"/>
          <w:u w:val="single"/>
          <w:vertAlign w:val="subscript"/>
        </w:rPr>
        <w:t xml:space="preserve"> года </w:t>
      </w:r>
    </w:p>
    <w:p w14:paraId="62F3EBE1" w14:textId="77777777" w:rsidR="00D13D7D" w:rsidRPr="009748B3" w:rsidRDefault="00D13D7D" w:rsidP="006A1E6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252"/>
        <w:gridCol w:w="4394"/>
        <w:gridCol w:w="1134"/>
        <w:gridCol w:w="567"/>
        <w:gridCol w:w="850"/>
        <w:gridCol w:w="1134"/>
        <w:gridCol w:w="5671"/>
      </w:tblGrid>
      <w:tr w:rsidR="00D13D7D" w:rsidRPr="009748B3" w14:paraId="4C44EFBC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DD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88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EBB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  <w:p w14:paraId="4141026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773" w14:textId="35BB574B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</w:t>
            </w:r>
          </w:p>
          <w:p w14:paraId="412D2C6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BF3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  <w:p w14:paraId="136E741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(количественный, содержательный)</w:t>
            </w:r>
          </w:p>
          <w:p w14:paraId="0F690DD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D13D7D" w:rsidRPr="009748B3" w14:paraId="2747A733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817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Организационно-управленческие мероприятия по обеспечению деятельности МОЦ </w:t>
            </w:r>
          </w:p>
        </w:tc>
      </w:tr>
      <w:tr w:rsidR="00D13D7D" w:rsidRPr="009748B3" w14:paraId="4F307884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5E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E7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Организационно-методическое, консультационное сопровождение деятельности образовательных организаций, реализующих ДОП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21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CB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Руководитель МОЦ </w:t>
            </w:r>
          </w:p>
          <w:p w14:paraId="0BB8A2C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1C9" w14:textId="50645FC8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Консультирование </w:t>
            </w:r>
            <w:r w:rsidR="00235E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двух общеобразовательных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организаций по вопросам ПФДО</w:t>
            </w:r>
          </w:p>
        </w:tc>
      </w:tr>
      <w:tr w:rsidR="00D13D7D" w:rsidRPr="009748B3" w14:paraId="3AC4E3C1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A6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16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соглашений о сотрудничестве с образовательными и научными организациями, частными организациями, социальными партнерами о совместной деятельности по направлениям работы МОЦ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B63" w14:textId="77777777" w:rsidR="00D13D7D" w:rsidRPr="009748B3" w:rsidRDefault="00547BA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62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6BC" w14:textId="77777777" w:rsidR="00212F2D" w:rsidRDefault="00212F2D" w:rsidP="00212F2D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ОМВД Тугуро-Чумиканского муниципального района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(кружок «ЮИДД» юный инспектор дорожного движения)</w:t>
            </w:r>
          </w:p>
          <w:p w14:paraId="3EB69141" w14:textId="77777777" w:rsidR="00212F2D" w:rsidRDefault="00212F2D" w:rsidP="00212F2D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 с. Чумикан (кружок танцевальный)</w:t>
            </w:r>
          </w:p>
          <w:p w14:paraId="7CEF44F9" w14:textId="77777777" w:rsidR="00212F2D" w:rsidRPr="00E66814" w:rsidRDefault="00212F2D" w:rsidP="00212F2D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с. Чумикан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мастер-классы, экскурсии, занятия, выставки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8A6156" w14:textId="51C5009B" w:rsidR="00D13D7D" w:rsidRPr="009748B3" w:rsidRDefault="00D13D7D" w:rsidP="00235E41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07D224F3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FD7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Мероприятия по реализации системы персонифицированного финансирования дополнительного образования детей, обеспечению равных условий доступа к финансированию за счет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дополнительного образования детей</w:t>
            </w:r>
          </w:p>
        </w:tc>
      </w:tr>
      <w:tr w:rsidR="00D13D7D" w:rsidRPr="009748B3" w14:paraId="56BDB9FE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99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38E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системы ПФДО в муниципальном районе, городском округе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45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4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11E" w14:textId="77777777" w:rsidR="00D13D7D" w:rsidRPr="003C3F44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Плановый показатель охвата детей дополнительным образованием в муниципалитете, </w:t>
            </w:r>
            <w:proofErr w:type="gramStart"/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установленный  Соглашением</w:t>
            </w:r>
            <w:proofErr w:type="gramEnd"/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ОМСУ с министерством образования и науки края   на 202</w:t>
            </w:r>
            <w:r w:rsidR="00B54B1D"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год - </w:t>
            </w:r>
            <w:r w:rsidR="003C3F44" w:rsidRPr="003C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80</w:t>
            </w:r>
            <w:r w:rsidRPr="003C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%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71A23C0" w14:textId="266690B1" w:rsidR="00D13D7D" w:rsidRPr="003C3F44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Фактический показатель на </w:t>
            </w:r>
            <w:r w:rsidR="003C3F44"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01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</w:t>
            </w:r>
            <w:r w:rsidR="00B54B1D"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.202</w:t>
            </w:r>
            <w:r w:rsidR="00B54B1D"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г. -   </w:t>
            </w:r>
            <w:r w:rsidR="00235E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85,83</w:t>
            </w:r>
            <w:r w:rsidRPr="003C3F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%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0DA4D4D" w14:textId="45DB42B0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235E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418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(охват)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</w:t>
            </w:r>
            <w:r w:rsidR="00235E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487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(кол-во 5-</w:t>
            </w:r>
            <w:proofErr w:type="gramStart"/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18)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*</w:t>
            </w:r>
            <w:proofErr w:type="gramEnd"/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100%=</w:t>
            </w:r>
            <w:r w:rsidR="00235E4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85,83</w:t>
            </w:r>
            <w:r w:rsidRP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%)</w:t>
            </w:r>
          </w:p>
          <w:p w14:paraId="51D4409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0C084F26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6D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B6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08D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5C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D7D" w:rsidRPr="009748B3" w14:paraId="3089603F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117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детей, а также специалистов-практиков из реального сектора экономики и из других сфер, студентов, аспирантов, не имеющих педагогического образования, в целях их привлечения к реализации дополнительных общеобразовательных программ</w:t>
            </w:r>
          </w:p>
        </w:tc>
      </w:tr>
      <w:tr w:rsidR="00D13D7D" w:rsidRPr="009748B3" w14:paraId="69B8608A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FE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18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Кадровое обеспечение</w:t>
            </w:r>
            <w:r w:rsidRPr="009748B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сферы дополнительного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60F" w14:textId="77777777" w:rsidR="00D13D7D" w:rsidRPr="009748B3" w:rsidRDefault="00C078C4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8A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87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Указать общее количество 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педагогических и управленческих кадров сферы дополнительного образования детей*, </w:t>
            </w:r>
          </w:p>
          <w:p w14:paraId="50B48AB2" w14:textId="77777777" w:rsidR="00D13D7D" w:rsidRPr="00C078C4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78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 них:</w:t>
            </w:r>
          </w:p>
          <w:p w14:paraId="39399D1D" w14:textId="5AF2FFFD" w:rsidR="00D13D7D" w:rsidRPr="00C078C4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78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количество руководителей (в том числе заместители руководителя) - </w:t>
            </w:r>
            <w:r w:rsidR="009048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  <w:p w14:paraId="724D4231" w14:textId="14DBEDF6" w:rsidR="00D13D7D" w:rsidRPr="00C078C4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78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C078C4">
              <w:rPr>
                <w:rFonts w:ascii="Times New Roman" w:eastAsia="Calibri" w:hAnsi="Times New Roman" w:cs="Times New Roman"/>
                <w:i/>
              </w:rPr>
              <w:t>(</w:t>
            </w:r>
            <w:r w:rsidR="00904890">
              <w:rPr>
                <w:rFonts w:ascii="Times New Roman" w:eastAsia="Calibri" w:hAnsi="Times New Roman" w:cs="Times New Roman"/>
                <w:i/>
              </w:rPr>
              <w:t>4</w:t>
            </w:r>
            <w:r w:rsidRPr="00C078C4">
              <w:rPr>
                <w:rFonts w:ascii="Times New Roman" w:eastAsia="Calibri" w:hAnsi="Times New Roman" w:cs="Times New Roman"/>
                <w:i/>
              </w:rPr>
              <w:t>-СОШ),</w:t>
            </w:r>
          </w:p>
          <w:p w14:paraId="18F137C8" w14:textId="45873A2F" w:rsidR="00C078C4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8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- количеств</w:t>
            </w:r>
            <w:r w:rsidR="003C3F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 педагогических работников – </w:t>
            </w:r>
            <w:r w:rsidR="009048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="002D35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Pr="00C078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C078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СОШ -</w:t>
            </w:r>
            <w:r w:rsidR="00904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D35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Pr="00C078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C07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F5AF5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748B3">
              <w:rPr>
                <w:rFonts w:ascii="Times New Roman" w:eastAsia="Calibri" w:hAnsi="Times New Roman" w:cs="Times New Roman"/>
                <w:sz w:val="19"/>
                <w:szCs w:val="19"/>
              </w:rPr>
              <w:t>*при расчете данного показателя учитываются все образовательные организации муниципального района, осуществляющие деятельность по реализации дополнительных общеобразовательных программ.</w:t>
            </w:r>
          </w:p>
          <w:p w14:paraId="0455C6C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**учитываются только руководящие работники, участвующие в образовательной деятельности организации (в соответствии с номенклатурой должностей </w:t>
            </w:r>
            <w:proofErr w:type="spellStart"/>
            <w:r w:rsidRPr="009748B3">
              <w:rPr>
                <w:rFonts w:ascii="Times New Roman" w:eastAsia="Calibri" w:hAnsi="Times New Roman" w:cs="Times New Roman"/>
                <w:sz w:val="19"/>
                <w:szCs w:val="19"/>
              </w:rPr>
              <w:t>пед</w:t>
            </w:r>
            <w:proofErr w:type="spellEnd"/>
            <w:proofErr w:type="gramStart"/>
            <w:r w:rsidRPr="009748B3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  <w:proofErr w:type="gramEnd"/>
            <w:r w:rsidRPr="009748B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и руководящих работников организаций, осуществляющих образовательную деятельность).</w:t>
            </w:r>
          </w:p>
        </w:tc>
      </w:tr>
      <w:tr w:rsidR="00D13D7D" w:rsidRPr="009748B3" w14:paraId="764A4E91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59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A0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развития профессионального мастерства руководителей и педагогических работников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73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B8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EBC" w14:textId="77777777" w:rsidR="00D13D7D" w:rsidRPr="009748B3" w:rsidRDefault="00D13D7D" w:rsidP="006A1E6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Отсутствует </w:t>
            </w:r>
          </w:p>
        </w:tc>
      </w:tr>
      <w:tr w:rsidR="00D13D7D" w:rsidRPr="009748B3" w14:paraId="4D709798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C9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C7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руководителей, педагогических работников организаций дополнительного образования в курсах повышения квалификации, семинарах, вебинарах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22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10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06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Семинары:</w:t>
            </w:r>
          </w:p>
          <w:p w14:paraId="4426145C" w14:textId="77777777" w:rsidR="003C3F44" w:rsidRDefault="003C3F44" w:rsidP="006A1E6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практикум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работы по профилактике детского дорожно-транспортного травматизма»</w:t>
            </w:r>
          </w:p>
          <w:p w14:paraId="740FB675" w14:textId="77777777" w:rsidR="003C3F44" w:rsidRPr="003C3F44" w:rsidRDefault="003C3F44" w:rsidP="006A1E6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3F44">
              <w:rPr>
                <w:rFonts w:ascii="Times New Roman" w:hAnsi="Times New Roman" w:cs="Times New Roman"/>
                <w:sz w:val="28"/>
                <w:szCs w:val="28"/>
              </w:rPr>
              <w:t xml:space="preserve">Вебинар «Арт-цифра в образовательных проектах» </w:t>
            </w:r>
          </w:p>
          <w:p w14:paraId="19D7897D" w14:textId="3F7FC977" w:rsidR="003C3F44" w:rsidRPr="003C3F44" w:rsidRDefault="003C3F44" w:rsidP="006A1E6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3F44">
              <w:rPr>
                <w:rFonts w:ascii="Times New Roman" w:hAnsi="Times New Roman" w:cs="Times New Roman"/>
                <w:sz w:val="28"/>
                <w:szCs w:val="28"/>
              </w:rPr>
              <w:t>Вебинар «Аттестация педагогических работников»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3C3F44">
              <w:rPr>
                <w:rFonts w:ascii="Times New Roman" w:hAnsi="Times New Roman" w:cs="Times New Roman"/>
                <w:sz w:val="28"/>
                <w:szCs w:val="28"/>
              </w:rPr>
              <w:t>КГАОУ ДПО</w:t>
            </w:r>
            <w:r w:rsidR="00904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F44">
              <w:rPr>
                <w:rFonts w:ascii="Times New Roman" w:hAnsi="Times New Roman" w:cs="Times New Roman"/>
                <w:sz w:val="28"/>
                <w:szCs w:val="28"/>
              </w:rPr>
              <w:t>ХК ИРО</w:t>
            </w:r>
          </w:p>
          <w:p w14:paraId="7CC231EF" w14:textId="2460BC04" w:rsidR="003C3F44" w:rsidRPr="006A1E60" w:rsidRDefault="003C3F44" w:rsidP="006A1E6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личных кабинетов ОМСУ и образовательных организаций в АИС ПФДО к новому учебному году»</w:t>
            </w:r>
          </w:p>
          <w:p w14:paraId="30C9EC07" w14:textId="73346EBE" w:rsidR="006A1E60" w:rsidRPr="006A1E60" w:rsidRDefault="006A1E60" w:rsidP="00787CE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D7D" w:rsidRPr="009748B3" w14:paraId="7C4CBDC6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DE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59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Участие специалистов МОЦ в стажировках в РМЦ, МОЦ других муниципальных образований, иных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A6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97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91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проходили</w:t>
            </w:r>
          </w:p>
        </w:tc>
      </w:tr>
      <w:tr w:rsidR="00D13D7D" w:rsidRPr="009748B3" w14:paraId="641B4966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FE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42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Всероссийских, региональных, муниципальных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конкурсах педагогического мастерства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A1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Январь-апрель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0F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5A0" w14:textId="77777777" w:rsidR="00D13D7D" w:rsidRDefault="00787CE7" w:rsidP="006A1E6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Участие в краевом конкурсе «Голос ЮИД»</w:t>
            </w:r>
          </w:p>
          <w:p w14:paraId="55D4E9D4" w14:textId="11AE57A2" w:rsidR="00787CE7" w:rsidRPr="009748B3" w:rsidRDefault="00787CE7" w:rsidP="006A1E6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C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Участие в краевом конкурсе на лучшую организацию недели туризма в образовательных организациях края, посвященного 87-й годовщине со дня образования Хабаровского края. </w:t>
            </w:r>
          </w:p>
        </w:tc>
      </w:tr>
      <w:tr w:rsidR="00D13D7D" w:rsidRPr="009748B3" w14:paraId="58151EBB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0AA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Мероприятия по результатам проведения в 2019 г. инвентаризации инфраструктурных, материально-технических ресурсов образовательных организаций разного типа, научных организаций, организаций культуры, спорта, и реального сектора экономики, потенциально пригодных для реализации образовательных программ, а также анализа кадрового потенциала для повышения эффективности системы образования региона</w:t>
            </w:r>
          </w:p>
        </w:tc>
      </w:tr>
      <w:tr w:rsidR="00D13D7D" w:rsidRPr="009748B3" w14:paraId="64F0DF4E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5E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2C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интеллектуальных партнеров, бизнес-партнеров, иных участников, заключение соглашений о сотрудничестве по результатам </w:t>
            </w:r>
            <w:proofErr w:type="gramStart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инвентаризации  2019</w:t>
            </w:r>
            <w:proofErr w:type="gramEnd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14:paraId="37D7F1D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(заключение соглашений о сотрудничестве по совместному использованию ресурсов)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40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FA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B78" w14:textId="399BE630" w:rsidR="00E66814" w:rsidRDefault="00E66814" w:rsidP="00E66814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ОМВД Тугуро-Чумиканского муниципального района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(кружок «ЮИДД» юный инспектор дорожного движения)</w:t>
            </w:r>
          </w:p>
          <w:p w14:paraId="2CDA9D2D" w14:textId="68FBCE20" w:rsidR="00E66814" w:rsidRDefault="00E66814" w:rsidP="00E66814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КДЦ с. Чумикан (кружок танцевальный)</w:t>
            </w:r>
          </w:p>
          <w:p w14:paraId="705A793F" w14:textId="36EDDB34" w:rsidR="00E66814" w:rsidRPr="00E66814" w:rsidRDefault="00E66814" w:rsidP="00E66814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с. Чумикан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мастер-классы, экскурсии, занятия, выставки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668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821D4E4" w14:textId="75966B20" w:rsidR="00D13D7D" w:rsidRPr="009748B3" w:rsidRDefault="00D13D7D" w:rsidP="00E6681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113B467E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12F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краевого проекта «Дополнительное образование: формула успеха»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реализации дополнительных общеобразовательных программ в сетевой форме, вовлечении в реализацию общеобразовательных программ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</w:t>
            </w:r>
          </w:p>
        </w:tc>
      </w:tr>
      <w:tr w:rsidR="00D13D7D" w:rsidRPr="009748B3" w14:paraId="6215CAE1" w14:textId="77777777" w:rsidTr="00A814B1">
        <w:trPr>
          <w:trHeight w:val="112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C0F0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4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B9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и внедрены программы в сетевой форме с использованием ресурсов образовательных организаций, в том числе профессиональных и организаций высшего образования, а также негосударственных (частных), научных, организаций спорта, культуры, общественных организаций и предприятий реального сектора экономики с учетом приоритетов социально-экономического развития края (краевой показатель – не менее 200 ДОП)</w:t>
            </w:r>
          </w:p>
          <w:p w14:paraId="05984AF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Не менее 1 ДОП в плане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на  202</w:t>
            </w:r>
            <w:r w:rsidR="00B54B1D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5</w:t>
            </w:r>
            <w:proofErr w:type="gramEnd"/>
            <w:r w:rsidRPr="009748B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г. по каждому типу организаций </w:t>
            </w:r>
          </w:p>
          <w:p w14:paraId="3E807BAF" w14:textId="6632760F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Кол-во ДОП в сетевой форме _____</w:t>
            </w:r>
            <w:r w:rsidR="00212F2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="006D39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______</w:t>
            </w:r>
            <w:proofErr w:type="gramStart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 ,</w:t>
            </w:r>
            <w:proofErr w:type="gramEnd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том числе: </w:t>
            </w:r>
          </w:p>
        </w:tc>
      </w:tr>
      <w:tr w:rsidR="00D13D7D" w:rsidRPr="009748B3" w14:paraId="0D52DFFC" w14:textId="77777777" w:rsidTr="00A814B1">
        <w:trPr>
          <w:trHeight w:val="70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F9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1B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6789" w:type="dxa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1701"/>
              <w:gridCol w:w="2159"/>
              <w:gridCol w:w="2977"/>
              <w:gridCol w:w="3899"/>
              <w:gridCol w:w="2339"/>
            </w:tblGrid>
            <w:tr w:rsidR="00D13D7D" w:rsidRPr="009748B3" w14:paraId="6C0FCFDC" w14:textId="77777777" w:rsidTr="006D3935">
              <w:tc>
                <w:tcPr>
                  <w:tcW w:w="3714" w:type="dxa"/>
                </w:tcPr>
                <w:p w14:paraId="6A8A3EBB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Сетевое взаимодействие </w:t>
                  </w:r>
                </w:p>
                <w:p w14:paraId="54957DAC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(6 типов организаций)</w:t>
                  </w:r>
                </w:p>
              </w:tc>
              <w:tc>
                <w:tcPr>
                  <w:tcW w:w="1701" w:type="dxa"/>
                </w:tcPr>
                <w:p w14:paraId="0603255A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количество ДОП</w:t>
                  </w:r>
                </w:p>
              </w:tc>
              <w:tc>
                <w:tcPr>
                  <w:tcW w:w="2159" w:type="dxa"/>
                </w:tcPr>
                <w:p w14:paraId="41BC9675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название</w:t>
                  </w:r>
                </w:p>
                <w:p w14:paraId="7AE4D926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ДОП</w:t>
                  </w:r>
                </w:p>
              </w:tc>
              <w:tc>
                <w:tcPr>
                  <w:tcW w:w="2977" w:type="dxa"/>
                </w:tcPr>
                <w:p w14:paraId="386B6E0F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направленность</w:t>
                  </w:r>
                </w:p>
                <w:p w14:paraId="0C69F49E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ДОП</w:t>
                  </w:r>
                </w:p>
              </w:tc>
              <w:tc>
                <w:tcPr>
                  <w:tcW w:w="3899" w:type="dxa"/>
                </w:tcPr>
                <w:p w14:paraId="57DA0998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название организации-партнера</w:t>
                  </w:r>
                </w:p>
              </w:tc>
              <w:tc>
                <w:tcPr>
                  <w:tcW w:w="2339" w:type="dxa"/>
                </w:tcPr>
                <w:p w14:paraId="62AEEEE6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активная ссылка</w:t>
                  </w:r>
                </w:p>
              </w:tc>
            </w:tr>
            <w:tr w:rsidR="00D13D7D" w:rsidRPr="009748B3" w14:paraId="5F954AE8" w14:textId="77777777" w:rsidTr="006D3935">
              <w:tc>
                <w:tcPr>
                  <w:tcW w:w="3714" w:type="dxa"/>
                </w:tcPr>
                <w:p w14:paraId="35A610C0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образовательными учреждениями</w:t>
                  </w:r>
                </w:p>
              </w:tc>
              <w:tc>
                <w:tcPr>
                  <w:tcW w:w="1701" w:type="dxa"/>
                </w:tcPr>
                <w:p w14:paraId="3EDD69E5" w14:textId="27A95FD4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  <w:r w:rsidR="00212F2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tbl>
                  <w:tblPr>
                    <w:tblW w:w="66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64"/>
                  </w:tblGrid>
                  <w:tr w:rsidR="00212F2D" w:rsidRPr="00212F2D" w14:paraId="215CB4B9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370F8E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ДВИЖЕНИЕ ПЕРВЫХ (Тугур 2025-2026г.)</w:t>
                        </w:r>
                      </w:p>
                    </w:tc>
                  </w:tr>
                  <w:tr w:rsidR="00212F2D" w:rsidRPr="00212F2D" w14:paraId="67FE9612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8DD3AD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ШКОЛЬНЫЙ МУЗЕЙ (Тугур 2025-2026 г.)</w:t>
                        </w:r>
                      </w:p>
                    </w:tc>
                  </w:tr>
                  <w:tr w:rsidR="00212F2D" w:rsidRPr="00212F2D" w14:paraId="482A4EDF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D0250E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РОБОТОТЕХНИКА (Тугур 2025-2026г.)</w:t>
                        </w:r>
                      </w:p>
                    </w:tc>
                  </w:tr>
                  <w:tr w:rsidR="00212F2D" w:rsidRPr="00212F2D" w14:paraId="6E6BBFAD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20911D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ЮКТЕКЕН (Тугур 2025-2026 г.)</w:t>
                        </w:r>
                      </w:p>
                    </w:tc>
                  </w:tr>
                  <w:tr w:rsidR="00212F2D" w:rsidRPr="00212F2D" w14:paraId="7EB7D792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A54E41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ЭКОЛОГИЯ (Тугур 2025-2026 г.)</w:t>
                        </w:r>
                      </w:p>
                    </w:tc>
                  </w:tr>
                  <w:tr w:rsidR="00212F2D" w:rsidRPr="00212F2D" w14:paraId="43C7D907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5F293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ЗАБАВА (Тугур 2025-2026 г.)</w:t>
                        </w:r>
                      </w:p>
                    </w:tc>
                  </w:tr>
                  <w:tr w:rsidR="00212F2D" w:rsidRPr="00212F2D" w14:paraId="2AA0E24F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DDC379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РЫЦАРИ XXI ВЕКА (Тугур 2025-2026 г.)</w:t>
                        </w:r>
                      </w:p>
                    </w:tc>
                  </w:tr>
                  <w:tr w:rsidR="00212F2D" w:rsidRPr="00212F2D" w14:paraId="76DE4A69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6B302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ЛЫЖНЫЕ ГОНКИ (Удское 2025-20256 г.)</w:t>
                        </w:r>
                      </w:p>
                    </w:tc>
                  </w:tr>
                  <w:tr w:rsidR="00212F2D" w:rsidRPr="00212F2D" w14:paraId="5DFEA0B3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D9938F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БУРАТИНО (Удское 2025-2026 г.)</w:t>
                        </w:r>
                      </w:p>
                    </w:tc>
                  </w:tr>
                  <w:tr w:rsidR="00212F2D" w:rsidRPr="00212F2D" w14:paraId="08D72809" w14:textId="77777777" w:rsidTr="00212F2D">
                    <w:trPr>
                      <w:trHeight w:val="312"/>
                    </w:trPr>
                    <w:tc>
                      <w:tcPr>
                        <w:tcW w:w="6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67E55F" w14:textId="77777777" w:rsidR="00212F2D" w:rsidRPr="00212F2D" w:rsidRDefault="00212F2D" w:rsidP="00212F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ШАХМАТЫ (Удское 2025-2026 г.)</w:t>
                        </w:r>
                      </w:p>
                    </w:tc>
                  </w:tr>
                </w:tbl>
                <w:p w14:paraId="4F344F5B" w14:textId="77777777" w:rsidR="00D13D7D" w:rsidRPr="00B54B1D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977" w:type="dxa"/>
                </w:tcPr>
                <w:tbl>
                  <w:tblPr>
                    <w:tblW w:w="27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14"/>
                  </w:tblGrid>
                  <w:tr w:rsidR="00212F2D" w:rsidRPr="00212F2D" w14:paraId="31D24388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6E9836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Социально-гуманитарная</w:t>
                        </w:r>
                      </w:p>
                    </w:tc>
                  </w:tr>
                  <w:tr w:rsidR="00212F2D" w:rsidRPr="00212F2D" w14:paraId="3B756CB0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75922B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Туристско-краеведческая</w:t>
                        </w:r>
                      </w:p>
                    </w:tc>
                  </w:tr>
                  <w:tr w:rsidR="00212F2D" w:rsidRPr="00212F2D" w14:paraId="3F5AFEA1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D77973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Техническая</w:t>
                        </w:r>
                      </w:p>
                    </w:tc>
                  </w:tr>
                  <w:tr w:rsidR="00212F2D" w:rsidRPr="00212F2D" w14:paraId="61065A6C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E735C4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Художественная</w:t>
                        </w:r>
                      </w:p>
                    </w:tc>
                  </w:tr>
                  <w:tr w:rsidR="00212F2D" w:rsidRPr="00212F2D" w14:paraId="4926F0A7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C7C03E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Туристско-краеведческая</w:t>
                        </w:r>
                      </w:p>
                    </w:tc>
                  </w:tr>
                  <w:tr w:rsidR="00212F2D" w:rsidRPr="00212F2D" w14:paraId="537558F6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EB003F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Физкультурно-спортивная</w:t>
                        </w:r>
                      </w:p>
                    </w:tc>
                  </w:tr>
                  <w:tr w:rsidR="00212F2D" w:rsidRPr="00212F2D" w14:paraId="30230203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E2BABE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Физкультурно-спортивная</w:t>
                        </w:r>
                      </w:p>
                    </w:tc>
                  </w:tr>
                  <w:tr w:rsidR="00212F2D" w:rsidRPr="00212F2D" w14:paraId="07134EDD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0F1A6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Физкультурно-спортивная</w:t>
                        </w:r>
                      </w:p>
                    </w:tc>
                  </w:tr>
                  <w:tr w:rsidR="00212F2D" w:rsidRPr="00212F2D" w14:paraId="4B6D54AA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C53ACC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Художественная</w:t>
                        </w:r>
                      </w:p>
                    </w:tc>
                  </w:tr>
                  <w:tr w:rsidR="00212F2D" w:rsidRPr="00212F2D" w14:paraId="4287EDE9" w14:textId="77777777" w:rsidTr="00212F2D">
                    <w:trPr>
                      <w:trHeight w:val="312"/>
                    </w:trPr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55CC35" w14:textId="77777777" w:rsidR="00212F2D" w:rsidRPr="00212F2D" w:rsidRDefault="00212F2D" w:rsidP="006D3935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12F2D">
                          <w:rPr>
                            <w:rFonts w:ascii="Times New Roman" w:eastAsia="Calibri" w:hAnsi="Times New Roman" w:cs="Times New Roman"/>
                          </w:rPr>
                          <w:t>Физкультурно-спортивная</w:t>
                        </w:r>
                      </w:p>
                    </w:tc>
                  </w:tr>
                </w:tbl>
                <w:p w14:paraId="24D535BE" w14:textId="30414E89" w:rsidR="00212F2D" w:rsidRPr="00B54B1D" w:rsidRDefault="00212F2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3899" w:type="dxa"/>
                </w:tcPr>
                <w:p w14:paraId="757829B4" w14:textId="77777777" w:rsidR="00D13D7D" w:rsidRPr="006D3935" w:rsidRDefault="00212F2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D393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МКОУ ООШ с. Тугур</w:t>
                  </w:r>
                </w:p>
                <w:p w14:paraId="227B9224" w14:textId="09DDA9AE" w:rsidR="00212F2D" w:rsidRPr="00B54B1D" w:rsidRDefault="00212F2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D393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МКОУ ООШ с. Удское </w:t>
                  </w:r>
                </w:p>
              </w:tc>
              <w:tc>
                <w:tcPr>
                  <w:tcW w:w="2339" w:type="dxa"/>
                </w:tcPr>
                <w:p w14:paraId="79A239EE" w14:textId="77777777" w:rsidR="00D13D7D" w:rsidRPr="009748B3" w:rsidRDefault="00A30A4F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hyperlink r:id="rId6" w:anchor="megamenu" w:history="1">
                    <w:r w:rsidR="00771C11" w:rsidRPr="00AC7759">
                      <w:rPr>
                        <w:rStyle w:val="a4"/>
                        <w:rFonts w:ascii="Times New Roman" w:eastAsia="Calibri" w:hAnsi="Times New Roman" w:cs="Times New Roman"/>
                        <w:i/>
                        <w:sz w:val="28"/>
                        <w:szCs w:val="28"/>
                      </w:rPr>
                      <w:t>https://cvr-osipenko.siteedu.ru/sveden/education/#megamenu</w:t>
                    </w:r>
                  </w:hyperlink>
                  <w:r w:rsidR="00771C11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13D7D" w:rsidRPr="009748B3" w14:paraId="6B4395B4" w14:textId="77777777" w:rsidTr="006D3935">
              <w:tc>
                <w:tcPr>
                  <w:tcW w:w="3714" w:type="dxa"/>
                </w:tcPr>
                <w:p w14:paraId="7D679266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учреждениями культуры</w:t>
                  </w:r>
                </w:p>
              </w:tc>
              <w:tc>
                <w:tcPr>
                  <w:tcW w:w="1701" w:type="dxa"/>
                </w:tcPr>
                <w:p w14:paraId="09685762" w14:textId="4FCFB54A" w:rsidR="00D13D7D" w:rsidRPr="009748B3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59" w:type="dxa"/>
                </w:tcPr>
                <w:p w14:paraId="4F9A7AD3" w14:textId="0A904194" w:rsidR="003C3F44" w:rsidRDefault="006D3935" w:rsidP="006D3935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-«</w:t>
                  </w:r>
                  <w:r w:rsidRPr="006D393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ВОСПИТАНИЕ СКАЗКОЙ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7466D248" w14:textId="3535D6A4" w:rsidR="003C3F44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-«</w:t>
                  </w:r>
                  <w:r w:rsidRPr="006D393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ИМПУЛЬС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279E07FF" w14:textId="77777777" w:rsidR="003C3F44" w:rsidRPr="009748B3" w:rsidRDefault="003C3F44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74A59494" w14:textId="08811900" w:rsidR="00D13D7D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6D3935" w:rsidRPr="00212F2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Социально-гуманитарная</w:t>
                  </w:r>
                </w:p>
                <w:p w14:paraId="705CA3DE" w14:textId="2CE52114" w:rsidR="003C3F44" w:rsidRPr="009748B3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212F2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3899" w:type="dxa"/>
                </w:tcPr>
                <w:p w14:paraId="13205047" w14:textId="77777777" w:rsidR="003C3F44" w:rsidRDefault="006D3935" w:rsidP="006D3935">
                  <w:pPr>
                    <w:spacing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Библиотека с. Чумикан</w:t>
                  </w:r>
                </w:p>
                <w:p w14:paraId="21A4D1B5" w14:textId="7C3C9065" w:rsidR="006D3935" w:rsidRPr="009748B3" w:rsidRDefault="006D3935" w:rsidP="006D3935">
                  <w:pPr>
                    <w:spacing w:after="200"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Клуб с. Чумикан</w:t>
                  </w:r>
                </w:p>
              </w:tc>
              <w:tc>
                <w:tcPr>
                  <w:tcW w:w="2339" w:type="dxa"/>
                </w:tcPr>
                <w:p w14:paraId="4B0DCB78" w14:textId="77777777" w:rsidR="00D13D7D" w:rsidRPr="009748B3" w:rsidRDefault="00A30A4F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hyperlink r:id="rId7" w:anchor="megamenu" w:history="1">
                    <w:r w:rsidR="00771C11" w:rsidRPr="00AC7759">
                      <w:rPr>
                        <w:rStyle w:val="a4"/>
                        <w:rFonts w:ascii="Times New Roman" w:eastAsia="Calibri" w:hAnsi="Times New Roman" w:cs="Times New Roman"/>
                        <w:i/>
                        <w:sz w:val="28"/>
                        <w:szCs w:val="28"/>
                      </w:rPr>
                      <w:t>https://cvr-osipenko.siteedu.ru/sveden/education/#megamenu</w:t>
                    </w:r>
                  </w:hyperlink>
                  <w:r w:rsidR="00771C11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13D7D" w:rsidRPr="009748B3" w14:paraId="3283A3DF" w14:textId="77777777" w:rsidTr="006D3935">
              <w:tc>
                <w:tcPr>
                  <w:tcW w:w="3714" w:type="dxa"/>
                </w:tcPr>
                <w:p w14:paraId="1AD315CD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учреждениями спорта</w:t>
                  </w:r>
                </w:p>
              </w:tc>
              <w:tc>
                <w:tcPr>
                  <w:tcW w:w="1701" w:type="dxa"/>
                </w:tcPr>
                <w:p w14:paraId="2EF8133E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p w14:paraId="7E070D15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6F8DDD7B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9" w:type="dxa"/>
                </w:tcPr>
                <w:p w14:paraId="3076A574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39" w:type="dxa"/>
                </w:tcPr>
                <w:p w14:paraId="52B63106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D13D7D" w:rsidRPr="009748B3" w14:paraId="14197D1F" w14:textId="77777777" w:rsidTr="006D3935">
              <w:tc>
                <w:tcPr>
                  <w:tcW w:w="3714" w:type="dxa"/>
                </w:tcPr>
                <w:p w14:paraId="7F32830A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государственными учреждениями</w:t>
                  </w:r>
                </w:p>
              </w:tc>
              <w:tc>
                <w:tcPr>
                  <w:tcW w:w="1701" w:type="dxa"/>
                </w:tcPr>
                <w:p w14:paraId="4FDA1F74" w14:textId="6D9AAB70" w:rsidR="00D13D7D" w:rsidRPr="009748B3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59" w:type="dxa"/>
                </w:tcPr>
                <w:p w14:paraId="797DB907" w14:textId="3060959E" w:rsidR="00D13D7D" w:rsidRPr="009748B3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13D7D"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«ЮИДД»</w:t>
                  </w:r>
                </w:p>
              </w:tc>
              <w:tc>
                <w:tcPr>
                  <w:tcW w:w="2977" w:type="dxa"/>
                </w:tcPr>
                <w:p w14:paraId="7CE2C7F1" w14:textId="7599529A" w:rsidR="00D13D7D" w:rsidRPr="009748B3" w:rsidRDefault="006D3935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12F2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Социально-гуманитарная</w:t>
                  </w:r>
                </w:p>
              </w:tc>
              <w:tc>
                <w:tcPr>
                  <w:tcW w:w="3899" w:type="dxa"/>
                </w:tcPr>
                <w:p w14:paraId="5B75A1C6" w14:textId="4CBEF6A9" w:rsidR="00D13D7D" w:rsidRPr="009748B3" w:rsidRDefault="00017132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ОМВД Тугуро-Чумиканского </w:t>
                  </w:r>
                </w:p>
              </w:tc>
              <w:tc>
                <w:tcPr>
                  <w:tcW w:w="2339" w:type="dxa"/>
                </w:tcPr>
                <w:p w14:paraId="4ACC20F7" w14:textId="77777777" w:rsidR="00D13D7D" w:rsidRPr="009748B3" w:rsidRDefault="00A30A4F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hyperlink r:id="rId8" w:anchor="megamenu" w:history="1">
                    <w:r w:rsidR="00771C11" w:rsidRPr="00AC7759">
                      <w:rPr>
                        <w:rStyle w:val="a4"/>
                        <w:rFonts w:ascii="Times New Roman" w:eastAsia="Calibri" w:hAnsi="Times New Roman" w:cs="Times New Roman"/>
                        <w:i/>
                        <w:sz w:val="28"/>
                        <w:szCs w:val="28"/>
                      </w:rPr>
                      <w:t>https://cvr-osipenko.siteedu.ru/sveden/education/#megamenu</w:t>
                    </w:r>
                  </w:hyperlink>
                  <w:r w:rsidR="00771C11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13D7D" w:rsidRPr="009748B3" w14:paraId="46697AD8" w14:textId="77777777" w:rsidTr="006D3935">
              <w:tc>
                <w:tcPr>
                  <w:tcW w:w="3714" w:type="dxa"/>
                </w:tcPr>
                <w:p w14:paraId="30E1DC7D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общественными организациями</w:t>
                  </w:r>
                </w:p>
              </w:tc>
              <w:tc>
                <w:tcPr>
                  <w:tcW w:w="1701" w:type="dxa"/>
                </w:tcPr>
                <w:p w14:paraId="63D47329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p w14:paraId="6852DE3C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4E2484AE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9" w:type="dxa"/>
                </w:tcPr>
                <w:p w14:paraId="6A02DBBA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39" w:type="dxa"/>
                </w:tcPr>
                <w:p w14:paraId="0AB46A95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D13D7D" w:rsidRPr="009748B3" w14:paraId="0F7F5147" w14:textId="77777777" w:rsidTr="006D3935">
              <w:tc>
                <w:tcPr>
                  <w:tcW w:w="3714" w:type="dxa"/>
                </w:tcPr>
                <w:p w14:paraId="579A8A75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профессиональными и организациями высшего образования</w:t>
                  </w:r>
                </w:p>
              </w:tc>
              <w:tc>
                <w:tcPr>
                  <w:tcW w:w="1701" w:type="dxa"/>
                </w:tcPr>
                <w:p w14:paraId="5EBE8A1C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p w14:paraId="4EC54BAF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01F5478E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9" w:type="dxa"/>
                </w:tcPr>
                <w:p w14:paraId="39C6B0EF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39" w:type="dxa"/>
                </w:tcPr>
                <w:p w14:paraId="167E89F6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D13D7D" w:rsidRPr="009748B3" w14:paraId="7438F515" w14:textId="77777777" w:rsidTr="006D3935">
              <w:tc>
                <w:tcPr>
                  <w:tcW w:w="3714" w:type="dxa"/>
                </w:tcPr>
                <w:p w14:paraId="225DB908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научными организациями</w:t>
                  </w:r>
                </w:p>
              </w:tc>
              <w:tc>
                <w:tcPr>
                  <w:tcW w:w="1701" w:type="dxa"/>
                </w:tcPr>
                <w:p w14:paraId="00903024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p w14:paraId="36938C73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557FFA88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9" w:type="dxa"/>
                </w:tcPr>
                <w:p w14:paraId="29BB2825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39" w:type="dxa"/>
                </w:tcPr>
                <w:p w14:paraId="0BFFED22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D13D7D" w:rsidRPr="009748B3" w14:paraId="3E80D67F" w14:textId="77777777" w:rsidTr="006D3935">
              <w:tc>
                <w:tcPr>
                  <w:tcW w:w="3714" w:type="dxa"/>
                </w:tcPr>
                <w:p w14:paraId="481F2EA0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 с реальным сектором экономики</w:t>
                  </w:r>
                </w:p>
              </w:tc>
              <w:tc>
                <w:tcPr>
                  <w:tcW w:w="1701" w:type="dxa"/>
                </w:tcPr>
                <w:p w14:paraId="6F4C7DAC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9748B3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59" w:type="dxa"/>
                </w:tcPr>
                <w:p w14:paraId="647E2F9C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57F564E3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99" w:type="dxa"/>
                </w:tcPr>
                <w:p w14:paraId="7C2C43E9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39" w:type="dxa"/>
                </w:tcPr>
                <w:p w14:paraId="49362D9E" w14:textId="77777777" w:rsidR="00D13D7D" w:rsidRPr="009748B3" w:rsidRDefault="00D13D7D" w:rsidP="006A1E6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FB1A6A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D7D" w:rsidRPr="009748B3" w14:paraId="02396D67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A82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Мероприятия краевого проекта «Дополнительное образование: формула успеха» по выравниванию доступности предоставления дополнительного образования детей с учетом региональных особенностей, соответствующего запросам, уровню подготовки и способностям детей с различными образовательными потребностями и возможностями (в том числе одаренных детей, детей из сельской местности и детей, находящихся в трудной жизненной ситуации)</w:t>
            </w:r>
          </w:p>
        </w:tc>
      </w:tr>
      <w:tr w:rsidR="00D13D7D" w:rsidRPr="009748B3" w14:paraId="7985CF3A" w14:textId="77777777" w:rsidTr="00A814B1">
        <w:trPr>
          <w:trHeight w:val="1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98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A5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в практику разноуровневых ДОП, с учетом индивидуальных особенностей детей и приоритетов социально-экономического развития края (краевой показатель – не менее 200 ДОП)</w:t>
            </w:r>
          </w:p>
          <w:p w14:paraId="0BE083D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F2C2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</w:t>
            </w:r>
          </w:p>
          <w:p w14:paraId="0FBD5B2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ДОП последовательного процесса реализации</w:t>
            </w:r>
            <w:r w:rsidRPr="009748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*</w:t>
            </w:r>
          </w:p>
          <w:p w14:paraId="6E5E236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22B5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6B17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ДОП параллельного процесса реализации</w:t>
            </w:r>
            <w:r w:rsidRPr="009748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*</w:t>
            </w:r>
          </w:p>
          <w:p w14:paraId="1992961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03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D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600" w14:textId="09B5DF40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количество ДОП </w:t>
            </w:r>
            <w:r w:rsid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  <w:p w14:paraId="0C04B3C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название, активная ссылка </w:t>
            </w:r>
          </w:p>
          <w:p w14:paraId="1F9385EE" w14:textId="7E68497A" w:rsidR="00D13D7D" w:rsidRPr="009748B3" w:rsidRDefault="00D13D7D" w:rsidP="00232F1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</w:t>
            </w:r>
            <w:r w:rsid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«ЮИД»</w:t>
            </w:r>
          </w:p>
        </w:tc>
      </w:tr>
      <w:tr w:rsidR="00D13D7D" w:rsidRPr="009748B3" w14:paraId="22ADFBDC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71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E4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программы с применением дистанционных образовательных технологий, в том числе с учетом индивидуальных образовательных потребностей детей (краевой показатель – не менее 200 ДОП)</w:t>
            </w:r>
          </w:p>
          <w:p w14:paraId="23C30D8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29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E1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7A0" w14:textId="2DBC38FC" w:rsidR="00D13D7D" w:rsidRPr="009748B3" w:rsidRDefault="00232F17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Реализуется 1 программа с применением дистанционных образовательных технологий физкультурно-спортивной направленности «Шахматы.27»</w:t>
            </w:r>
          </w:p>
        </w:tc>
      </w:tr>
      <w:tr w:rsidR="00D13D7D" w:rsidRPr="009748B3" w14:paraId="1AED7DED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C6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DB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новых АДОП для детей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AB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04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E89" w14:textId="26964102" w:rsidR="00D13D7D" w:rsidRPr="00232F17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Всего – 1</w:t>
            </w:r>
            <w:r w:rsidR="00232F17"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  <w:p w14:paraId="7BA2C6FA" w14:textId="70D720C7" w:rsidR="00D13D7D" w:rsidRPr="00232F17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Дистанционных – </w:t>
            </w:r>
            <w:r w:rsid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</w:t>
            </w:r>
          </w:p>
          <w:p w14:paraId="2EB86147" w14:textId="77777777" w:rsidR="00D13D7D" w:rsidRPr="00232F17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Инклюзивных – </w:t>
            </w:r>
            <w:r w:rsidR="00570AD3"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</w:t>
            </w:r>
          </w:p>
          <w:p w14:paraId="7278AF64" w14:textId="3DDB2211" w:rsidR="00D13D7D" w:rsidRPr="009748B3" w:rsidRDefault="00570AD3" w:rsidP="006A1E60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АДОП – </w:t>
            </w:r>
            <w:r w:rsidR="00232F17"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</w:t>
            </w:r>
            <w:r w:rsidR="00D13D7D"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</w:t>
            </w:r>
          </w:p>
        </w:tc>
      </w:tr>
      <w:tr w:rsidR="00D13D7D" w:rsidRPr="009748B3" w14:paraId="4F8DD677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47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6.4 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25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заочных школ.</w:t>
            </w:r>
          </w:p>
          <w:p w14:paraId="1AFDA99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олимпиад и иных конкурсных мероприятий для детей и молодежи, каникулярные профориентационные школы, профильные и специализированные смены, участие во всероссийских этапах мероприятий, включая разработку календаря региональных и муниципальных мероприятий в сфере дополнительного образования детей с учетом Календаря международных, всероссийских мероприятий и единого календарного плана воспитательной работы, Календаря Всероссийских мероприятий в сфере дополнительного образования детей,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высшего образования, Всероссийского сводного календарного плана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объединениях, Всероссийского сводного календарного плана  образовательных и конкурсных мероприятий по научно-техническому творчеству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10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4AE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EA3" w14:textId="6281FB1D" w:rsidR="00D13D7D" w:rsidRPr="009748B3" w:rsidRDefault="00232F17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99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  <w:tr w:rsidR="00D13D7D" w:rsidRPr="009748B3" w14:paraId="2AE62842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65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42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и внедрены в практику в каждом муниципальном образовании не менее одной краткосрочной дополнительной общеразвивающей программы, для формирования компетентностей, связанных с эмоциональным, физическим, интеллектуальным, духовным развитием человека на основании анализа социально-экономических потребностей края и потребностей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CB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28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FF9" w14:textId="11B8EAD3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количество ДОП - </w:t>
            </w:r>
            <w:r w:rsidR="00232F17" w:rsidRP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  <w:p w14:paraId="040E127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41789A1A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016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Наполнение Регионального </w:t>
            </w:r>
            <w:proofErr w:type="gramStart"/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навигатора  дополнительными</w:t>
            </w:r>
            <w:proofErr w:type="gramEnd"/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общеобразовательными программами</w:t>
            </w:r>
          </w:p>
        </w:tc>
      </w:tr>
      <w:tr w:rsidR="00D13D7D" w:rsidRPr="009748B3" w14:paraId="77CD7CC6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6A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5E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Наполнение регионального Навигатора по дополнительным общеобразовательным программам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C5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8A0" w14:textId="77777777" w:rsidR="00D13D7D" w:rsidRPr="00570AD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CDE" w14:textId="15996D06" w:rsidR="00D13D7D" w:rsidRPr="00570AD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0A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организаций, внесенных в Реестр поставщиков образовательных услуг_</w:t>
            </w:r>
            <w:r w:rsidR="00232F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Pr="00570A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570A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59E82DB" w14:textId="77777777" w:rsidR="00D13D7D" w:rsidRPr="00570AD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0A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 них ОО спорта - 0, молодежной политики - 0, негосударственные - 0, ИП - </w:t>
            </w:r>
            <w:proofErr w:type="gramStart"/>
            <w:r w:rsidRPr="00570A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0 .</w:t>
            </w:r>
            <w:proofErr w:type="gramEnd"/>
          </w:p>
          <w:p w14:paraId="2D0EB37F" w14:textId="087CA56D" w:rsidR="00D13D7D" w:rsidRPr="00570AD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0A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B97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количество программ, реализуемых в 202</w:t>
            </w:r>
            <w:r w:rsidR="00B54B1D" w:rsidRPr="00B97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B97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-202</w:t>
            </w:r>
            <w:r w:rsidR="00B54B1D" w:rsidRPr="00B97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B970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уч. году, информация о которых размещена в Навигаторе (по реестрам) – </w:t>
            </w:r>
            <w:r w:rsidR="00232F17" w:rsidRPr="00B970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</w:t>
            </w:r>
            <w:r w:rsidRPr="00B970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2808E1DC" w14:textId="77777777" w:rsidR="00D13D7D" w:rsidRPr="00570AD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13D7D" w:rsidRPr="009748B3" w14:paraId="1C03D2D4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F8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55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негосударственных организаций, реализующих ДОП, для включения в реестр поставщиков образовательных услуг и размещение программ в Навигаторе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C7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C1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A7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имеется</w:t>
            </w:r>
          </w:p>
        </w:tc>
      </w:tr>
      <w:tr w:rsidR="00D13D7D" w:rsidRPr="009748B3" w14:paraId="79F33E28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28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61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специалистов, ответственных за мероприятия по внедрению Навигатора, руководителей образовательных организаций по работе с муниципальным сегментом Навигатора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10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ED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B7E" w14:textId="77777777" w:rsidR="00D13D7D" w:rsidRPr="009748B3" w:rsidRDefault="00D13D7D" w:rsidP="006A1E6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Консультации для специалистов:</w:t>
            </w:r>
          </w:p>
          <w:p w14:paraId="0D9F679D" w14:textId="7F744483" w:rsidR="00D13D7D" w:rsidRPr="009748B3" w:rsidRDefault="00D13D7D" w:rsidP="006A1E60">
            <w:pPr>
              <w:ind w:left="36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Внедрение Навигатора ПФДО – </w:t>
            </w:r>
            <w:r w:rsid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чел</w:t>
            </w:r>
          </w:p>
          <w:p w14:paraId="3756B70C" w14:textId="71244D2E" w:rsidR="00D13D7D" w:rsidRDefault="00D13D7D" w:rsidP="006A1E60">
            <w:pPr>
              <w:ind w:left="36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Регистрация учащихся в ПФДО – </w:t>
            </w:r>
            <w:r w:rsid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чел</w:t>
            </w:r>
          </w:p>
          <w:p w14:paraId="14B90601" w14:textId="77ACED95" w:rsidR="00D13D7D" w:rsidRPr="009748B3" w:rsidRDefault="00D13D7D" w:rsidP="006A1E60">
            <w:pPr>
              <w:ind w:left="36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Получение сертификатов вновь прибывшим обучающимся – </w:t>
            </w:r>
            <w:r w:rsidR="00232F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чел</w:t>
            </w:r>
          </w:p>
          <w:p w14:paraId="5BCA462E" w14:textId="0CC631EB" w:rsidR="00D13D7D" w:rsidRPr="009748B3" w:rsidRDefault="00D13D7D" w:rsidP="00232F17">
            <w:pPr>
              <w:ind w:left="36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2CB32DAF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08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4F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независимой оценки качества образовательной деятельности учреждений дополнительного образования детей, реализующих дополнительные общеобразовательные программы на территории муниципалитета в системе АСМА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1E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отдельному графику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66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AC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Проведение </w:t>
            </w:r>
            <w:proofErr w:type="gramStart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 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III</w:t>
            </w:r>
            <w:proofErr w:type="gramEnd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квартале 202</w:t>
            </w:r>
            <w:r w:rsidR="00B54B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D13D7D" w:rsidRPr="009748B3" w14:paraId="5F589C11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7C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3B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ДОП по результатам НОКО в АСМА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E3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1C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6A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Проведение </w:t>
            </w:r>
            <w:proofErr w:type="gramStart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 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III</w:t>
            </w:r>
            <w:proofErr w:type="gramEnd"/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квартале 202</w:t>
            </w:r>
            <w:r w:rsidR="00B54B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D13D7D" w:rsidRPr="009748B3" w14:paraId="68594927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B7D" w14:textId="77777777" w:rsidR="00D13D7D" w:rsidRPr="009748B3" w:rsidRDefault="00D13D7D" w:rsidP="006A1E6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обеспечению информационной поддержки</w:t>
            </w:r>
          </w:p>
        </w:tc>
      </w:tr>
      <w:tr w:rsidR="00D13D7D" w:rsidRPr="009748B3" w14:paraId="1FDA8D97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8D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A9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Утв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ерждение медиа-плана МОЦ на 2024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и размещение его на сайте учреждения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96C" w14:textId="77777777" w:rsidR="00D13D7D" w:rsidRPr="009748B3" w:rsidRDefault="003C3F44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2025</w:t>
            </w:r>
            <w:r w:rsidR="00D13D7D"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EE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F27" w14:textId="134B5AE7" w:rsidR="00D13D7D" w:rsidRPr="009748B3" w:rsidRDefault="00A30A4F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9" w:history="1">
              <w:r w:rsidR="003C7C33" w:rsidRPr="000A757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https://schoolchumikan.ru/%d0%b2%d0%be%d1%81%d0%bf%d0%b8%d1%82%d0%b0%d1%82%d0%b5%d0%bb%d1%8c%d0%bd%d0%b0%d1%8f-</w:t>
              </w:r>
              <w:r w:rsidR="003C7C33" w:rsidRPr="000A757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lastRenderedPageBreak/>
                <w:t>%d1%80%d0%b0%d0%b1%d0%be%d1%82%d0%b0/</w:t>
              </w:r>
            </w:hyperlink>
          </w:p>
        </w:tc>
      </w:tr>
      <w:tr w:rsidR="00D13D7D" w:rsidRPr="009748B3" w14:paraId="4A40E626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C3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24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Ведение раздела МОЦ на официальном сайте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09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9C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01F" w14:textId="651C0D7C" w:rsidR="00D13D7D" w:rsidRPr="009748B3" w:rsidRDefault="00771C11" w:rsidP="003C7C3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t xml:space="preserve"> </w:t>
            </w:r>
            <w:hyperlink r:id="rId10" w:history="1">
              <w:r w:rsidR="003C7C33" w:rsidRPr="000A757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https://schoolchumikan.ru/%d0%b2%d0%be%d1%81%d0%bf%d0%b8%d1%82%d0%b0%d1%82%d0%b5%d0%bb%d1%8c%d0%bd%d0%b0%d1%8f-%d1%80%d0%b0%d0%b1%d0%be%d1%82%d0%b0/</w:t>
              </w:r>
            </w:hyperlink>
          </w:p>
        </w:tc>
      </w:tr>
      <w:tr w:rsidR="00D13D7D" w:rsidRPr="009748B3" w14:paraId="1316D375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52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CB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размещение информации о мероприятиях, конкурсах, событиях и др. материалов о деятельности МОЦ на официальном сайте учреждения, в социальных сетях, в СМИ и на портале ПФДО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39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30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03B" w14:textId="77777777" w:rsidR="00D13D7D" w:rsidRPr="009748B3" w:rsidRDefault="00D13D7D" w:rsidP="006A1E60">
            <w:pPr>
              <w:numPr>
                <w:ilvl w:val="0"/>
                <w:numId w:val="8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Официальный сайт </w:t>
            </w:r>
          </w:p>
          <w:p w14:paraId="2F7279B8" w14:textId="0146D812" w:rsidR="00232F17" w:rsidRDefault="00A30A4F" w:rsidP="00232F17">
            <w:pPr>
              <w:ind w:left="460"/>
              <w:contextualSpacing/>
              <w:jc w:val="both"/>
            </w:pPr>
            <w:hyperlink r:id="rId11" w:history="1">
              <w:r w:rsidR="00EF0405" w:rsidRPr="000A757B">
                <w:rPr>
                  <w:rStyle w:val="a4"/>
                </w:rPr>
                <w:t>https://schoolchumikan.ru/%d0%b2%d0%be%d1%81%d0%bf%d0%b8%d1%82%d0%b0%d1%82%d0%b5%d0%bb%d1%8c%d0%bd%d0%b0%d1%8f-%d1%80%d0%b0%d0%b1%d0%be%d1%82%d0%b0/</w:t>
              </w:r>
            </w:hyperlink>
            <w:r w:rsidR="00232F17" w:rsidRPr="00232F17">
              <w:t xml:space="preserve"> </w:t>
            </w:r>
          </w:p>
          <w:p w14:paraId="2FD6AA48" w14:textId="77777777" w:rsidR="00EF0405" w:rsidRPr="00232F17" w:rsidRDefault="00EF0405" w:rsidP="00232F17">
            <w:p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139A3126" w14:textId="774F1200" w:rsidR="00D13D7D" w:rsidRPr="009748B3" w:rsidRDefault="00D13D7D" w:rsidP="006A1E60">
            <w:pPr>
              <w:numPr>
                <w:ilvl w:val="0"/>
                <w:numId w:val="8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Страница ВК</w:t>
            </w:r>
          </w:p>
          <w:p w14:paraId="40B2238E" w14:textId="328FF103" w:rsidR="00EF0405" w:rsidRDefault="00A30A4F" w:rsidP="006A1E60">
            <w:p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12" w:history="1">
              <w:r w:rsidR="00EF0405" w:rsidRPr="000A757B">
                <w:rPr>
                  <w:rStyle w:val="a4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https://vk.com/id759606125</w:t>
              </w:r>
            </w:hyperlink>
          </w:p>
          <w:p w14:paraId="76075A0E" w14:textId="1181EEC8" w:rsidR="00D13D7D" w:rsidRPr="009748B3" w:rsidRDefault="00D13D7D" w:rsidP="006A1E60">
            <w:p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13D7D" w:rsidRPr="009748B3" w14:paraId="070F7BBB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97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20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информационной работы о персонифицированном финансировании дополнительного образования детей: </w:t>
            </w:r>
          </w:p>
          <w:p w14:paraId="71ED2A4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в образовательных организациях;</w:t>
            </w:r>
          </w:p>
          <w:p w14:paraId="327C7F1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средствах массовой информации; </w:t>
            </w:r>
          </w:p>
          <w:p w14:paraId="6D23D13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информационно-телекоммуникационной сети «Интернет»;</w:t>
            </w:r>
          </w:p>
          <w:p w14:paraId="121F337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 сайте; </w:t>
            </w:r>
          </w:p>
          <w:p w14:paraId="5205D3C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-стендах по информированию потребителей образовательных услуг; - др.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BE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A7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FEC" w14:textId="77777777" w:rsidR="00D13D7D" w:rsidRPr="009748B3" w:rsidRDefault="00D13D7D" w:rsidP="006A1E60">
            <w:pPr>
              <w:ind w:left="46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Информационная работа:</w:t>
            </w:r>
          </w:p>
          <w:p w14:paraId="1A17ED46" w14:textId="77777777" w:rsidR="00D13D7D" w:rsidRPr="009748B3" w:rsidRDefault="00D13D7D" w:rsidP="006A1E60">
            <w:pPr>
              <w:numPr>
                <w:ilvl w:val="0"/>
                <w:numId w:val="9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 учреждения- зачисление обучающихся в ПФДО, получение сертификатов.</w:t>
            </w:r>
          </w:p>
          <w:p w14:paraId="22F6566C" w14:textId="77777777" w:rsidR="00D13D7D" w:rsidRPr="009748B3" w:rsidRDefault="00D13D7D" w:rsidP="006A1E60">
            <w:pPr>
              <w:numPr>
                <w:ilvl w:val="0"/>
                <w:numId w:val="9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СМИ, соцсети – деятельность кружковой работы,</w:t>
            </w:r>
          </w:p>
          <w:p w14:paraId="5F5E255B" w14:textId="77777777" w:rsidR="00D13D7D" w:rsidRPr="009748B3" w:rsidRDefault="00D13D7D" w:rsidP="006A1E60">
            <w:pPr>
              <w:numPr>
                <w:ilvl w:val="0"/>
                <w:numId w:val="9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Сеть «Интернет» - образовательный сайт – информирование родителей и обучающихся о зачислении детей на кружки,</w:t>
            </w:r>
          </w:p>
          <w:p w14:paraId="39CBEFC6" w14:textId="77777777" w:rsidR="00D13D7D" w:rsidRPr="009748B3" w:rsidRDefault="00D13D7D" w:rsidP="006A1E60">
            <w:pPr>
              <w:numPr>
                <w:ilvl w:val="0"/>
                <w:numId w:val="9"/>
              </w:num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Стенды ОУ- расписание кружков.</w:t>
            </w:r>
          </w:p>
          <w:p w14:paraId="5FBA3EFE" w14:textId="77777777" w:rsidR="00D13D7D" w:rsidRPr="009748B3" w:rsidRDefault="00D13D7D" w:rsidP="006A1E60">
            <w:pPr>
              <w:ind w:left="4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41FE19B2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62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 Иные мероприятия</w:t>
            </w:r>
          </w:p>
        </w:tc>
      </w:tr>
      <w:tr w:rsidR="00D13D7D" w:rsidRPr="009748B3" w14:paraId="71B2B1AE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39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79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конкурсных и иных мероприятий для обучающихся и педагогов системы дополнительного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E5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30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154" w14:textId="4DC6AF6E" w:rsidR="00D13D7D" w:rsidRDefault="00D13D7D" w:rsidP="006A1E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F04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Муниципальный этап краевого экологического марафона</w:t>
            </w:r>
          </w:p>
          <w:p w14:paraId="5A44EF18" w14:textId="6EE31966" w:rsidR="00EF0405" w:rsidRDefault="00EF0405" w:rsidP="006A1E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Открытие научных клубов на базе МКОУ </w:t>
            </w:r>
            <w:r w:rsidR="00B970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СОШ с. Чумикан, МКОУ СОШ с. Тугур</w:t>
            </w:r>
          </w:p>
          <w:p w14:paraId="1952442F" w14:textId="29CD5147" w:rsidR="00B9702C" w:rsidRPr="00EF0405" w:rsidRDefault="00B9702C" w:rsidP="006A1E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Участие во всероссийском конкурсе «Движение Первых» Юннаты Первых</w:t>
            </w:r>
          </w:p>
          <w:p w14:paraId="5D4D1886" w14:textId="77777777" w:rsidR="00D13D7D" w:rsidRPr="009748B3" w:rsidRDefault="00D13D7D" w:rsidP="006A1E60">
            <w:pPr>
              <w:ind w:left="108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13D7D" w:rsidRPr="009748B3" w14:paraId="52101E1C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AB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E1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участию в конкурсах и иных мероприятиях обучающихся и педагогов системы дополнительного образования детей (согласно плану РМЦ), в т.ч. в дистанционных формах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25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80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20B" w14:textId="717B8FB2" w:rsidR="00D13D7D" w:rsidRPr="006A1E60" w:rsidRDefault="00B9702C" w:rsidP="00EF04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970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принимали участие</w:t>
            </w:r>
          </w:p>
        </w:tc>
      </w:tr>
      <w:tr w:rsidR="00D13D7D" w:rsidRPr="009748B3" w14:paraId="45333E0A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84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85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совещаний, семинаров для руководителей и педагогов дополнительного образования детей организаций дополнительного образования, в т.ч. негосударственных, ИП:</w:t>
            </w:r>
          </w:p>
          <w:p w14:paraId="0CC3A1C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информирование о ходе реализации регионального проекта «</w:t>
            </w:r>
            <w:r w:rsidR="003C3F44">
              <w:rPr>
                <w:rFonts w:ascii="Times New Roman" w:eastAsia="Calibri" w:hAnsi="Times New Roman" w:cs="Times New Roman"/>
                <w:sz w:val="28"/>
                <w:szCs w:val="28"/>
              </w:rPr>
              <w:t>Все лучшее детям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14:paraId="482159E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освещение деятельности МОЦ.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4B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6D50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10.06.202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  <w:p w14:paraId="4B76086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D92D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661A4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26.05.202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 </w:t>
            </w:r>
          </w:p>
          <w:p w14:paraId="150A815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9E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D526E0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  <w:p w14:paraId="6E534F4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D15C0C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16920FC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Руководитель МОЦ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236" w14:textId="4CEB098A" w:rsidR="00D13D7D" w:rsidRPr="009748B3" w:rsidRDefault="00D13D7D" w:rsidP="003C7C33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Освещение деятельности 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 вопросам воспитания и дополнительного образования на совещаниях при директоре, совете руководителей, на коллегии при главе Тугуро-Чумиканского муниципального района по вопросам организации отдыха и оздоровления детей </w:t>
            </w:r>
          </w:p>
        </w:tc>
      </w:tr>
      <w:tr w:rsidR="00D13D7D" w:rsidRPr="009748B3" w14:paraId="7B98A19E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91A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13D7D" w:rsidRPr="009748B3" w14:paraId="42877FBA" w14:textId="77777777" w:rsidTr="00A814B1">
        <w:trPr>
          <w:trHeight w:val="729"/>
        </w:trPr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F2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 Подготовка и предоставление данных в РМЦ по муниципалитету к мониторингам результатов реализации регионального проекта «Успех каждого ребенка»</w:t>
            </w:r>
          </w:p>
        </w:tc>
      </w:tr>
      <w:tr w:rsidR="00D13D7D" w:rsidRPr="009748B3" w14:paraId="5EB5960A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D1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7CF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функционирования Целевой модели развития </w:t>
            </w: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региональной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системы дополнительного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DF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008F6ED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30.04.202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199D1AB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30.06.202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3B1674B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31.08.202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88A9A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31.10.202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00E0902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31.12.202</w:t>
            </w:r>
            <w:r w:rsidR="00B54B1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6D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A8A" w14:textId="415FE4D6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количество новых дополнительных общеобразовательных программ, разработанных в муниципальном 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образовании, городском округе (в т.ч. р</w:t>
            </w:r>
            <w:r w:rsidR="00771C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еализуемых в сетевой форме) - </w:t>
            </w:r>
            <w:r w:rsid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ед. </w:t>
            </w:r>
          </w:p>
          <w:p w14:paraId="0DA107E9" w14:textId="32B62331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количество сотрудников и педагогических работников МОЦ, про</w:t>
            </w:r>
            <w:r w:rsidR="00771C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шедших повышение квалификации _</w:t>
            </w:r>
            <w:r w:rsidR="00B970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 чел.</w:t>
            </w:r>
          </w:p>
          <w:p w14:paraId="75B93F1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13D7D" w:rsidRPr="009748B3" w14:paraId="02F40AD9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B4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C7C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созданию новых мест дополнительного образования в рамках регионального проекта «</w:t>
            </w:r>
            <w:r w:rsidR="003C3F44">
              <w:rPr>
                <w:rFonts w:ascii="Times New Roman" w:eastAsia="Calibri" w:hAnsi="Times New Roman" w:cs="Times New Roman"/>
                <w:sz w:val="28"/>
                <w:szCs w:val="28"/>
              </w:rPr>
              <w:t>Все лучшее детям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32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E3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A94" w14:textId="46B12D4F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Район не является </w:t>
            </w:r>
            <w:proofErr w:type="gramStart"/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участником  проекта</w:t>
            </w:r>
            <w:proofErr w:type="gramEnd"/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созданию новых мест дополнительного образования</w:t>
            </w:r>
            <w:r w:rsidR="00B970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 2025 год</w:t>
            </w:r>
          </w:p>
        </w:tc>
      </w:tr>
      <w:tr w:rsidR="00D13D7D" w:rsidRPr="009748B3" w14:paraId="23D99A1E" w14:textId="77777777" w:rsidTr="00A814B1"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A75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 Подготовка и предоставление данных в РМЦ по муниципалитету к мониторингам результатов реализации краевого проекта «Дополнительное образование: формула успеха»</w:t>
            </w:r>
          </w:p>
        </w:tc>
      </w:tr>
      <w:tr w:rsidR="00D13D7D" w:rsidRPr="009748B3" w14:paraId="3632242C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2AF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FD9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реализации проекта в разрезе направленностей, мероприятий, внедрения моделей:</w:t>
            </w:r>
          </w:p>
          <w:p w14:paraId="263EFD7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доля образовательных организаций, имеющих школьные спортивные клубы, не менее 95%;</w:t>
            </w:r>
          </w:p>
          <w:p w14:paraId="598DA81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доля образовательных организаций, имеющих театральные кружки, не менее 68%;</w:t>
            </w:r>
          </w:p>
          <w:p w14:paraId="2A75BA7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доля образовательных организаций, имеющих спортивные кружки, не менее 95%;</w:t>
            </w:r>
          </w:p>
          <w:p w14:paraId="017E5D37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 доля общеобразовательных организаций, имеющих музейные формирования (школьный музей), не менее 75%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A7D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ежеквар</w:t>
            </w:r>
            <w:proofErr w:type="spellEnd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69C71080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тально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3C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F7E" w14:textId="77777777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Доля образовательных организаций, имеющих:</w:t>
            </w:r>
          </w:p>
          <w:p w14:paraId="6184ED74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школьные спортивные клубы - 100</w:t>
            </w:r>
            <w:r w:rsidRPr="009748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%;</w:t>
            </w:r>
          </w:p>
          <w:p w14:paraId="43965C53" w14:textId="77777777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A60A62E" w14:textId="77777777" w:rsidR="00D13D7D" w:rsidRPr="003C7C33" w:rsidRDefault="00771C11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театральные кружки - 100</w:t>
            </w:r>
            <w:r w:rsidR="00D13D7D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%;</w:t>
            </w:r>
          </w:p>
          <w:p w14:paraId="68D41E3B" w14:textId="77777777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C98B073" w14:textId="77777777" w:rsidR="00D13D7D" w:rsidRPr="003C7C33" w:rsidRDefault="00771C11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спортивные кружки - 100</w:t>
            </w:r>
            <w:r w:rsidR="00D13D7D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%; </w:t>
            </w:r>
          </w:p>
          <w:p w14:paraId="78B5FEA5" w14:textId="77777777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8F6FC18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музейные фо</w:t>
            </w:r>
            <w:r w:rsidR="00771C11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рмирования (школьные музеи) - 100</w:t>
            </w: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%.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3D7D" w:rsidRPr="009748B3" w14:paraId="6CEB24A7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4C6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32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Сформирован реестр примерных адаптированных дополнительных общеобразовательных программ для </w:t>
            </w: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 с ограниченными возможностями здоровья и детей-инвалидов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C1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DE3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DCC" w14:textId="00D39632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Количество АДОП для детей с ОВЗ –</w:t>
            </w:r>
            <w:r w:rsidR="00570AD3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D13D7D" w:rsidRPr="009748B3" w14:paraId="42DE53C7" w14:textId="77777777" w:rsidTr="00A814B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331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C0E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8B3">
              <w:rPr>
                <w:rFonts w:ascii="Times New Roman" w:eastAsia="Calibri" w:hAnsi="Times New Roman" w:cs="Times New Roman"/>
                <w:sz w:val="28"/>
                <w:szCs w:val="28"/>
              </w:rPr>
              <w:t>Вовлечены дети, находящиеся в трудной жизненной ситуации, в том числе дети с ограниченными возможностями здоровья, дети-инвалиды, дети сироты и дети, оставшиеся без попечения родителей, в интеллектуальные и (или) творческие конкурсы, физкультурные и спортивные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2FB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C02" w14:textId="77777777" w:rsidR="00D13D7D" w:rsidRPr="009748B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4BD" w14:textId="06D5BA87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Доля детей, находящихся в трудной жизненной ситуации, принявших участие в интеллектуальных и творческих конкурсах 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</w:t>
            </w: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%, </w:t>
            </w:r>
          </w:p>
          <w:p w14:paraId="28641299" w14:textId="00DD5AD4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физкультурных и спортивных мероприятиях 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%.</w:t>
            </w:r>
          </w:p>
          <w:p w14:paraId="222A4C8E" w14:textId="048C5EEA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Доля детей с ОВЗ, детей-инвалидов, принявших участие в интеллектуальных и </w:t>
            </w:r>
            <w:r w:rsidR="00570AD3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творческих конкурсах 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%, </w:t>
            </w:r>
          </w:p>
          <w:p w14:paraId="4BC79650" w14:textId="68D4506D" w:rsidR="00D13D7D" w:rsidRPr="003C7C33" w:rsidRDefault="00D13D7D" w:rsidP="006A1E6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физкультур</w:t>
            </w:r>
            <w:r w:rsidR="00570AD3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ных и спортивных мероприятиях </w:t>
            </w:r>
            <w:r w:rsidR="00B9702C"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  <w:r w:rsidRPr="003C7C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%.</w:t>
            </w:r>
          </w:p>
        </w:tc>
      </w:tr>
    </w:tbl>
    <w:p w14:paraId="6640D587" w14:textId="77777777" w:rsidR="00D13D7D" w:rsidRPr="009748B3" w:rsidRDefault="00D13D7D" w:rsidP="006A1E6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8B3">
        <w:rPr>
          <w:rFonts w:ascii="Times New Roman" w:eastAsia="Calibri" w:hAnsi="Times New Roman" w:cs="Times New Roman"/>
          <w:sz w:val="32"/>
          <w:szCs w:val="32"/>
        </w:rPr>
        <w:t>*</w:t>
      </w:r>
      <w:r w:rsidRPr="009748B3">
        <w:rPr>
          <w:rFonts w:ascii="Calibri" w:eastAsia="Calibri" w:hAnsi="Calibri" w:cs="Times New Roman"/>
        </w:rPr>
        <w:t xml:space="preserve"> </w:t>
      </w:r>
      <w:r w:rsidRPr="009748B3">
        <w:rPr>
          <w:rFonts w:ascii="Times New Roman" w:eastAsia="Calibri" w:hAnsi="Times New Roman" w:cs="Times New Roman"/>
          <w:sz w:val="28"/>
          <w:szCs w:val="28"/>
        </w:rPr>
        <w:t>См. Положение о дополнительной общеобразовательной программе в Хабаровском крае (</w:t>
      </w:r>
      <w:r w:rsidR="00E87038" w:rsidRPr="009748B3">
        <w:rPr>
          <w:rFonts w:ascii="Times New Roman" w:eastAsia="Calibri" w:hAnsi="Times New Roman" w:cs="Times New Roman"/>
          <w:sz w:val="28"/>
          <w:szCs w:val="28"/>
        </w:rPr>
        <w:t>Приказ КГАОУ</w:t>
      </w: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 ДО РМЦ      № 383П от 26.09.2019</w:t>
      </w:r>
      <w:r w:rsidR="00E87038" w:rsidRPr="009748B3">
        <w:rPr>
          <w:rFonts w:ascii="Times New Roman" w:eastAsia="Calibri" w:hAnsi="Times New Roman" w:cs="Times New Roman"/>
          <w:sz w:val="28"/>
          <w:szCs w:val="28"/>
        </w:rPr>
        <w:t>) https://kcdod.khb.ru/files/documents/15474_pr</w:t>
      </w:r>
    </w:p>
    <w:p w14:paraId="604C8CE2" w14:textId="53D32653" w:rsidR="00E87038" w:rsidRDefault="00D13D7D" w:rsidP="006A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8B3">
        <w:rPr>
          <w:rFonts w:ascii="Times New Roman" w:eastAsia="Calibri" w:hAnsi="Times New Roman" w:cs="Times New Roman"/>
          <w:sz w:val="28"/>
          <w:szCs w:val="28"/>
        </w:rPr>
        <w:t>Руководитель МОЦ ____</w:t>
      </w:r>
      <w:r w:rsidR="00E87038">
        <w:rPr>
          <w:rFonts w:ascii="Times New Roman" w:eastAsia="Calibri" w:hAnsi="Times New Roman" w:cs="Times New Roman"/>
          <w:sz w:val="28"/>
          <w:szCs w:val="28"/>
        </w:rPr>
        <w:t>_____</w:t>
      </w: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="00E87038" w:rsidRPr="00E87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C33">
        <w:rPr>
          <w:rFonts w:ascii="Times New Roman" w:eastAsia="Calibri" w:hAnsi="Times New Roman" w:cs="Times New Roman"/>
          <w:sz w:val="28"/>
          <w:szCs w:val="28"/>
        </w:rPr>
        <w:t xml:space="preserve">А.М. </w:t>
      </w:r>
      <w:proofErr w:type="spellStart"/>
      <w:r w:rsidR="003C7C33">
        <w:rPr>
          <w:rFonts w:ascii="Times New Roman" w:eastAsia="Calibri" w:hAnsi="Times New Roman" w:cs="Times New Roman"/>
          <w:sz w:val="28"/>
          <w:szCs w:val="28"/>
        </w:rPr>
        <w:t>Курбонов</w:t>
      </w:r>
      <w:proofErr w:type="spellEnd"/>
      <w:r w:rsidR="00E87038" w:rsidRPr="009748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3C5A911" w14:textId="77777777" w:rsidR="00D13D7D" w:rsidRPr="009748B3" w:rsidRDefault="00D13D7D" w:rsidP="006A1E6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748B3">
        <w:rPr>
          <w:rFonts w:ascii="Times New Roman" w:eastAsia="Calibri" w:hAnsi="Times New Roman" w:cs="Times New Roman"/>
          <w:sz w:val="28"/>
          <w:szCs w:val="28"/>
        </w:rPr>
        <w:t>«</w:t>
      </w:r>
      <w:r w:rsidR="006A1E60">
        <w:rPr>
          <w:rFonts w:ascii="Times New Roman" w:eastAsia="Calibri" w:hAnsi="Times New Roman" w:cs="Times New Roman"/>
          <w:sz w:val="28"/>
          <w:szCs w:val="28"/>
          <w:u w:val="single"/>
        </w:rPr>
        <w:t>25</w:t>
      </w: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A1E60">
        <w:rPr>
          <w:rFonts w:ascii="Times New Roman" w:eastAsia="Calibri" w:hAnsi="Times New Roman" w:cs="Times New Roman"/>
          <w:sz w:val="28"/>
          <w:szCs w:val="28"/>
          <w:u w:val="single"/>
        </w:rPr>
        <w:t>декабря</w:t>
      </w:r>
      <w:r w:rsidR="00547BA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87038">
        <w:rPr>
          <w:rFonts w:ascii="Times New Roman" w:eastAsia="Calibri" w:hAnsi="Times New Roman" w:cs="Times New Roman"/>
          <w:sz w:val="28"/>
          <w:szCs w:val="28"/>
        </w:rPr>
        <w:t>5</w:t>
      </w:r>
      <w:r w:rsidRPr="009748B3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00F3F1C2" w14:textId="77777777" w:rsidR="00D13D7D" w:rsidRDefault="00D13D7D" w:rsidP="006A1E60">
      <w:pPr>
        <w:jc w:val="both"/>
      </w:pPr>
    </w:p>
    <w:p w14:paraId="298E4744" w14:textId="06D7B106" w:rsidR="00351400" w:rsidRDefault="00A30A4F" w:rsidP="006A1E60">
      <w:pPr>
        <w:jc w:val="both"/>
      </w:pPr>
      <w:r w:rsidRPr="00A30A4F">
        <w:lastRenderedPageBreak/>
        <w:drawing>
          <wp:inline distT="0" distB="0" distL="0" distR="0" wp14:anchorId="1BAEDC8B" wp14:editId="031AA30B">
            <wp:extent cx="9504045" cy="457644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0404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400" w:rsidSect="00547BAD">
      <w:pgSz w:w="16838" w:h="11906" w:orient="landscape"/>
      <w:pgMar w:top="851" w:right="964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1D19"/>
    <w:multiLevelType w:val="hybridMultilevel"/>
    <w:tmpl w:val="1F80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76A5"/>
    <w:multiLevelType w:val="hybridMultilevel"/>
    <w:tmpl w:val="89F0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7406"/>
    <w:multiLevelType w:val="hybridMultilevel"/>
    <w:tmpl w:val="013C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9E6"/>
    <w:multiLevelType w:val="hybridMultilevel"/>
    <w:tmpl w:val="98DC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1FD"/>
    <w:multiLevelType w:val="hybridMultilevel"/>
    <w:tmpl w:val="E59C546A"/>
    <w:lvl w:ilvl="0" w:tplc="D9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432FA"/>
    <w:multiLevelType w:val="hybridMultilevel"/>
    <w:tmpl w:val="4F66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37"/>
    <w:multiLevelType w:val="hybridMultilevel"/>
    <w:tmpl w:val="A9B2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7387"/>
    <w:multiLevelType w:val="hybridMultilevel"/>
    <w:tmpl w:val="9886D200"/>
    <w:lvl w:ilvl="0" w:tplc="07022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A6BFE"/>
    <w:multiLevelType w:val="hybridMultilevel"/>
    <w:tmpl w:val="093E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5086E"/>
    <w:multiLevelType w:val="hybridMultilevel"/>
    <w:tmpl w:val="7462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80765"/>
    <w:multiLevelType w:val="hybridMultilevel"/>
    <w:tmpl w:val="F8C68B2A"/>
    <w:lvl w:ilvl="0" w:tplc="9CE69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2802BA"/>
    <w:multiLevelType w:val="hybridMultilevel"/>
    <w:tmpl w:val="106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84E8A"/>
    <w:multiLevelType w:val="hybridMultilevel"/>
    <w:tmpl w:val="093E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37F3"/>
    <w:multiLevelType w:val="hybridMultilevel"/>
    <w:tmpl w:val="093E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4884"/>
    <w:multiLevelType w:val="hybridMultilevel"/>
    <w:tmpl w:val="B47E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D"/>
    <w:rsid w:val="00017132"/>
    <w:rsid w:val="00212F2D"/>
    <w:rsid w:val="00232F17"/>
    <w:rsid w:val="00235E41"/>
    <w:rsid w:val="002D3593"/>
    <w:rsid w:val="00351400"/>
    <w:rsid w:val="003C3F44"/>
    <w:rsid w:val="003C7C33"/>
    <w:rsid w:val="004708F2"/>
    <w:rsid w:val="00547BAD"/>
    <w:rsid w:val="00570AD3"/>
    <w:rsid w:val="006A1E60"/>
    <w:rsid w:val="006D3935"/>
    <w:rsid w:val="00771C11"/>
    <w:rsid w:val="00787CE7"/>
    <w:rsid w:val="00904890"/>
    <w:rsid w:val="00A30A4F"/>
    <w:rsid w:val="00A814B1"/>
    <w:rsid w:val="00B54B1D"/>
    <w:rsid w:val="00B9702C"/>
    <w:rsid w:val="00BB6407"/>
    <w:rsid w:val="00C078C4"/>
    <w:rsid w:val="00D13D7D"/>
    <w:rsid w:val="00D41BB7"/>
    <w:rsid w:val="00DB5D59"/>
    <w:rsid w:val="00E14069"/>
    <w:rsid w:val="00E66814"/>
    <w:rsid w:val="00E87038"/>
    <w:rsid w:val="00E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5702"/>
  <w15:chartTrackingRefBased/>
  <w15:docId w15:val="{6936CC08-FF4E-4027-AF71-3D40F1A9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1C1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4B1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54B1D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r-osipenko.siteedu.ru/sveden/education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vr-osipenko.siteedu.ru/sveden/education/" TargetMode="External"/><Relationship Id="rId12" Type="http://schemas.openxmlformats.org/officeDocument/2006/relationships/hyperlink" Target="https://vk.com/id759606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r-osipenko.siteedu.ru/sveden/education/" TargetMode="External"/><Relationship Id="rId11" Type="http://schemas.openxmlformats.org/officeDocument/2006/relationships/hyperlink" Target="https://schoolchumikan.ru/%d0%b2%d0%be%d1%81%d0%bf%d0%b8%d1%82%d0%b0%d1%82%d0%b5%d0%bb%d1%8c%d0%bd%d0%b0%d1%8f-%d1%80%d0%b0%d0%b1%d0%be%d1%82%d0%b0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choolchumikan.ru/%d0%b2%d0%be%d1%81%d0%bf%d0%b8%d1%82%d0%b0%d1%82%d0%b5%d0%bb%d1%8c%d0%bd%d0%b0%d1%8f-%d1%80%d0%b0%d0%b1%d0%be%d1%82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chumikan.ru/%d0%b2%d0%be%d1%81%d0%bf%d0%b8%d1%82%d0%b0%d1%82%d0%b5%d0%bb%d1%8c%d0%bd%d0%b0%d1%8f-%d1%80%d0%b0%d0%b1%d0%be%d1%82%d0%b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4680</TotalTime>
  <Pages>15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Гурьева</dc:creator>
  <cp:keywords/>
  <dc:description/>
  <cp:lastModifiedBy>мой</cp:lastModifiedBy>
  <cp:revision>9</cp:revision>
  <dcterms:created xsi:type="dcterms:W3CDTF">2024-06-26T06:08:00Z</dcterms:created>
  <dcterms:modified xsi:type="dcterms:W3CDTF">2026-01-12T04:45:00Z</dcterms:modified>
</cp:coreProperties>
</file>